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FC2" w:rsidRPr="00A21FC2" w:rsidRDefault="00A21FC2" w:rsidP="00A21FC2">
      <w:pPr>
        <w:shd w:val="clear" w:color="auto" w:fill="FBFAFA"/>
        <w:spacing w:after="300" w:line="240" w:lineRule="auto"/>
        <w:outlineLvl w:val="0"/>
        <w:rPr>
          <w:rFonts w:ascii="Arial" w:eastAsia="Times New Roman" w:hAnsi="Arial" w:cs="Arial"/>
          <w:b/>
          <w:bCs/>
          <w:color w:val="313336"/>
          <w:kern w:val="36"/>
          <w:sz w:val="61"/>
          <w:szCs w:val="61"/>
          <w:lang w:eastAsia="fr-FR"/>
        </w:rPr>
      </w:pPr>
      <w:r w:rsidRPr="00A21FC2">
        <w:rPr>
          <w:rFonts w:ascii="Arial" w:eastAsia="Times New Roman" w:hAnsi="Arial" w:cs="Arial"/>
          <w:b/>
          <w:bCs/>
          <w:color w:val="313336"/>
          <w:kern w:val="36"/>
          <w:sz w:val="61"/>
          <w:szCs w:val="61"/>
          <w:lang w:eastAsia="fr-FR"/>
        </w:rPr>
        <w:t>Messes quotidiennes à suivre en direct sur KTO</w:t>
      </w:r>
    </w:p>
    <w:p w:rsidR="00A21FC2" w:rsidRPr="00A21FC2" w:rsidRDefault="00A21FC2" w:rsidP="00A21FC2">
      <w:pPr>
        <w:shd w:val="clear" w:color="auto" w:fill="FBFAFA"/>
        <w:spacing w:after="150" w:line="288" w:lineRule="atLeast"/>
        <w:rPr>
          <w:rFonts w:ascii="Arial" w:eastAsia="Times New Roman" w:hAnsi="Arial" w:cs="Arial"/>
          <w:b/>
          <w:bCs/>
          <w:caps/>
          <w:color w:val="313336"/>
          <w:sz w:val="30"/>
          <w:szCs w:val="30"/>
          <w:lang w:eastAsia="fr-FR"/>
        </w:rPr>
      </w:pPr>
      <w:r w:rsidRPr="00A21FC2">
        <w:rPr>
          <w:rFonts w:ascii="Arial" w:eastAsia="Times New Roman" w:hAnsi="Arial" w:cs="Arial"/>
          <w:b/>
          <w:bCs/>
          <w:caps/>
          <w:color w:val="313336"/>
          <w:sz w:val="30"/>
          <w:szCs w:val="30"/>
          <w:lang w:eastAsia="fr-FR"/>
        </w:rPr>
        <w:t>DU 20 AU 22 MARS 2020</w:t>
      </w:r>
    </w:p>
    <w:p w:rsidR="00A21FC2" w:rsidRPr="00A21FC2" w:rsidRDefault="00A21FC2" w:rsidP="00A21FC2">
      <w:pPr>
        <w:shd w:val="clear" w:color="auto" w:fill="FBFAFA"/>
        <w:spacing w:after="150" w:line="288" w:lineRule="atLeast"/>
        <w:rPr>
          <w:rFonts w:ascii="Arial" w:eastAsia="Times New Roman" w:hAnsi="Arial" w:cs="Arial"/>
          <w:b/>
          <w:bCs/>
          <w:color w:val="313336"/>
          <w:sz w:val="18"/>
          <w:szCs w:val="18"/>
          <w:lang w:eastAsia="fr-FR"/>
        </w:rPr>
      </w:pPr>
      <w:hyperlink r:id="rId5" w:history="1">
        <w:r w:rsidRPr="00A21FC2">
          <w:rPr>
            <w:rFonts w:ascii="Arial" w:eastAsia="Times New Roman" w:hAnsi="Arial" w:cs="Arial"/>
            <w:b/>
            <w:bCs/>
            <w:color w:val="3970BC"/>
            <w:sz w:val="18"/>
            <w:szCs w:val="18"/>
            <w:u w:val="single"/>
            <w:bdr w:val="none" w:sz="0" w:space="0" w:color="auto" w:frame="1"/>
            <w:lang w:eastAsia="fr-FR"/>
          </w:rPr>
          <w:t>Plus d'informations </w:t>
        </w:r>
      </w:hyperlink>
    </w:p>
    <w:p w:rsidR="00A21FC2" w:rsidRPr="00A21FC2" w:rsidRDefault="00A21FC2" w:rsidP="00A21FC2">
      <w:pPr>
        <w:shd w:val="clear" w:color="auto" w:fill="FBFAFA"/>
        <w:spacing w:line="240" w:lineRule="auto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bookmarkStart w:id="0" w:name="_GoBack"/>
      <w:r w:rsidRPr="00A21FC2">
        <w:rPr>
          <w:rFonts w:ascii="Arial" w:eastAsia="Times New Roman" w:hAnsi="Arial" w:cs="Arial"/>
          <w:noProof/>
          <w:color w:val="313336"/>
          <w:sz w:val="23"/>
          <w:szCs w:val="23"/>
          <w:lang w:eastAsia="fr-FR"/>
        </w:rPr>
        <w:drawing>
          <wp:inline distT="0" distB="0" distL="0" distR="0" wp14:anchorId="7E2DF217" wp14:editId="13035BD0">
            <wp:extent cx="2765404" cy="1524000"/>
            <wp:effectExtent l="0" t="0" r="0" b="0"/>
            <wp:docPr id="2" name="Image 2" descr="directs K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rects K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13" cy="153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1FC2" w:rsidRPr="00A21FC2" w:rsidRDefault="00A21FC2" w:rsidP="00A21FC2">
      <w:pPr>
        <w:shd w:val="clear" w:color="auto" w:fill="FBFAFA"/>
        <w:spacing w:after="300" w:line="240" w:lineRule="auto"/>
        <w:jc w:val="both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 w:rsidRPr="00A21FC2">
        <w:rPr>
          <w:rFonts w:ascii="Arial" w:eastAsia="Times New Roman" w:hAnsi="Arial" w:cs="Arial"/>
          <w:color w:val="313336"/>
          <w:sz w:val="23"/>
          <w:szCs w:val="23"/>
          <w:lang w:eastAsia="fr-FR"/>
        </w:rPr>
        <w:t xml:space="preserve">Le gouvernement a </w:t>
      </w:r>
      <w:proofErr w:type="gramStart"/>
      <w:r w:rsidRPr="00A21FC2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récemment  annoncé</w:t>
      </w:r>
      <w:proofErr w:type="gramEnd"/>
      <w:r w:rsidRPr="00A21FC2">
        <w:rPr>
          <w:rFonts w:ascii="Arial" w:eastAsia="Times New Roman" w:hAnsi="Arial" w:cs="Arial"/>
          <w:color w:val="313336"/>
          <w:sz w:val="23"/>
          <w:szCs w:val="23"/>
          <w:lang w:eastAsia="fr-FR"/>
        </w:rPr>
        <w:t xml:space="preserve"> le passage au niveau 3 dans la lutte contre le Covid_19. En conséquence, aucune célébration publique ne pourra avoir lieu dans nos églises.</w:t>
      </w:r>
    </w:p>
    <w:p w:rsidR="00A21FC2" w:rsidRPr="00A21FC2" w:rsidRDefault="00A21FC2" w:rsidP="00A21FC2">
      <w:pPr>
        <w:shd w:val="clear" w:color="auto" w:fill="FBFAFA"/>
        <w:spacing w:after="300" w:line="240" w:lineRule="auto"/>
        <w:jc w:val="both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 w:rsidRPr="00A21FC2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Sans remplacer la vie ecclésiale ordinaire, les médias catholiques proposent aux fidèles des rendez-vous et invite à se tourner vers eux pour nourrir notre vie de prière.</w:t>
      </w:r>
    </w:p>
    <w:p w:rsidR="00A21FC2" w:rsidRPr="00A21FC2" w:rsidRDefault="00A21FC2" w:rsidP="00A21FC2">
      <w:pPr>
        <w:shd w:val="clear" w:color="auto" w:fill="FBFAFA"/>
        <w:spacing w:after="300" w:line="240" w:lineRule="auto"/>
        <w:jc w:val="both"/>
        <w:outlineLvl w:val="2"/>
        <w:rPr>
          <w:rFonts w:ascii="Arial" w:eastAsia="Times New Roman" w:hAnsi="Arial" w:cs="Arial"/>
          <w:b/>
          <w:bCs/>
          <w:color w:val="313336"/>
          <w:sz w:val="40"/>
          <w:szCs w:val="40"/>
          <w:lang w:eastAsia="fr-FR"/>
        </w:rPr>
      </w:pPr>
      <w:r w:rsidRPr="00A21FC2">
        <w:rPr>
          <w:rFonts w:ascii="Arial" w:eastAsia="Times New Roman" w:hAnsi="Arial" w:cs="Arial"/>
          <w:b/>
          <w:bCs/>
          <w:color w:val="313336"/>
          <w:sz w:val="40"/>
          <w:szCs w:val="40"/>
          <w:lang w:eastAsia="fr-FR"/>
        </w:rPr>
        <w:t>Ainsi, à partir du lundi 16 mars, KTO diffuse deux messes par jour</w:t>
      </w:r>
    </w:p>
    <w:p w:rsidR="00A21FC2" w:rsidRPr="00A21FC2" w:rsidRDefault="00A21FC2" w:rsidP="00A21FC2">
      <w:pPr>
        <w:numPr>
          <w:ilvl w:val="0"/>
          <w:numId w:val="1"/>
        </w:numPr>
        <w:shd w:val="clear" w:color="auto" w:fill="FBFAFA"/>
        <w:spacing w:after="0" w:line="240" w:lineRule="auto"/>
        <w:ind w:left="0"/>
        <w:jc w:val="both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 w:rsidRPr="00A21FC2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Du lundi au samedi, </w:t>
      </w:r>
      <w:hyperlink r:id="rId7" w:tgtFrame="_blank" w:history="1">
        <w:r w:rsidRPr="00A21FC2">
          <w:rPr>
            <w:rFonts w:ascii="Arial" w:eastAsia="Times New Roman" w:hAnsi="Arial" w:cs="Arial"/>
            <w:b/>
            <w:bCs/>
            <w:color w:val="3970BC"/>
            <w:sz w:val="23"/>
            <w:szCs w:val="23"/>
            <w:u w:val="single"/>
            <w:bdr w:val="none" w:sz="0" w:space="0" w:color="auto" w:frame="1"/>
            <w:lang w:eastAsia="fr-FR"/>
          </w:rPr>
          <w:t>une messe à 18h15</w:t>
        </w:r>
      </w:hyperlink>
      <w:r w:rsidRPr="00A21FC2">
        <w:rPr>
          <w:rFonts w:ascii="Arial" w:eastAsia="Times New Roman" w:hAnsi="Arial" w:cs="Arial"/>
          <w:color w:val="313336"/>
          <w:sz w:val="23"/>
          <w:szCs w:val="23"/>
          <w:lang w:eastAsia="fr-FR"/>
        </w:rPr>
        <w:t xml:space="preserve">, depuis l’église </w:t>
      </w:r>
      <w:proofErr w:type="spellStart"/>
      <w:r w:rsidRPr="00A21FC2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Saint-Germain-l’Auxerrois</w:t>
      </w:r>
      <w:proofErr w:type="spellEnd"/>
      <w:r w:rsidRPr="00A21FC2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, grâce au </w:t>
      </w:r>
      <w:hyperlink r:id="rId8" w:tooltip="Titre attribué à diverses fonctions de responsabilités." w:history="1">
        <w:r w:rsidRPr="00A21FC2">
          <w:rPr>
            <w:rFonts w:ascii="Arial" w:eastAsia="Times New Roman" w:hAnsi="Arial" w:cs="Arial"/>
            <w:color w:val="1E3A62"/>
            <w:sz w:val="23"/>
            <w:szCs w:val="23"/>
            <w:u w:val="single"/>
            <w:bdr w:val="none" w:sz="0" w:space="0" w:color="auto" w:frame="1"/>
            <w:lang w:eastAsia="fr-FR"/>
          </w:rPr>
          <w:t>recteur</w:t>
        </w:r>
      </w:hyperlink>
      <w:r w:rsidRPr="00A21FC2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 archiprêtre et aux chapelains de Notre-Dame de Paris. Cette </w:t>
      </w:r>
      <w:hyperlink r:id="rId9" w:tooltip="Célébration qui commémore le sacrifice du Christ." w:history="1">
        <w:r w:rsidRPr="00A21FC2">
          <w:rPr>
            <w:rFonts w:ascii="Arial" w:eastAsia="Times New Roman" w:hAnsi="Arial" w:cs="Arial"/>
            <w:color w:val="1E3A62"/>
            <w:sz w:val="23"/>
            <w:szCs w:val="23"/>
            <w:u w:val="single"/>
            <w:bdr w:val="none" w:sz="0" w:space="0" w:color="auto" w:frame="1"/>
            <w:lang w:eastAsia="fr-FR"/>
          </w:rPr>
          <w:t>messe</w:t>
        </w:r>
      </w:hyperlink>
      <w:r w:rsidRPr="00A21FC2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 est dans la continuité des Vêpres de 17h45, qui sont maintenues.</w:t>
      </w:r>
      <w:r w:rsidRPr="00A21FC2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</w:r>
      <w:r w:rsidRPr="00A21FC2">
        <w:rPr>
          <w:rFonts w:ascii="Arial" w:eastAsia="Times New Roman" w:hAnsi="Arial" w:cs="Arial"/>
          <w:b/>
          <w:bCs/>
          <w:color w:val="313336"/>
          <w:sz w:val="23"/>
          <w:szCs w:val="23"/>
          <w:bdr w:val="none" w:sz="0" w:space="0" w:color="auto" w:frame="1"/>
          <w:lang w:eastAsia="fr-FR"/>
        </w:rPr>
        <w:t xml:space="preserve">A suivre en direct sur </w:t>
      </w:r>
      <w:proofErr w:type="spellStart"/>
      <w:r w:rsidRPr="00A21FC2">
        <w:rPr>
          <w:rFonts w:ascii="Arial" w:eastAsia="Times New Roman" w:hAnsi="Arial" w:cs="Arial"/>
          <w:b/>
          <w:bCs/>
          <w:color w:val="313336"/>
          <w:sz w:val="23"/>
          <w:szCs w:val="23"/>
          <w:bdr w:val="none" w:sz="0" w:space="0" w:color="auto" w:frame="1"/>
          <w:lang w:eastAsia="fr-FR"/>
        </w:rPr>
        <w:t>Youtube</w:t>
      </w:r>
      <w:proofErr w:type="spellEnd"/>
      <w:r w:rsidRPr="00A21FC2">
        <w:rPr>
          <w:rFonts w:ascii="Arial" w:eastAsia="Times New Roman" w:hAnsi="Arial" w:cs="Arial"/>
          <w:b/>
          <w:bCs/>
          <w:color w:val="313336"/>
          <w:sz w:val="23"/>
          <w:szCs w:val="23"/>
          <w:bdr w:val="none" w:sz="0" w:space="0" w:color="auto" w:frame="1"/>
          <w:lang w:eastAsia="fr-FR"/>
        </w:rPr>
        <w:t xml:space="preserve"> :</w:t>
      </w:r>
    </w:p>
    <w:p w:rsidR="00A21FC2" w:rsidRPr="00A21FC2" w:rsidRDefault="00A21FC2" w:rsidP="00A21FC2">
      <w:pPr>
        <w:numPr>
          <w:ilvl w:val="1"/>
          <w:numId w:val="1"/>
        </w:numPr>
        <w:shd w:val="clear" w:color="auto" w:fill="FBFAFA"/>
        <w:spacing w:after="0" w:line="240" w:lineRule="auto"/>
        <w:ind w:left="300"/>
        <w:jc w:val="both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hyperlink r:id="rId10" w:tgtFrame="_blank" w:history="1">
        <w:proofErr w:type="gramStart"/>
        <w:r w:rsidRPr="00A21FC2">
          <w:rPr>
            <w:rFonts w:ascii="Arial" w:eastAsia="Times New Roman" w:hAnsi="Arial" w:cs="Arial"/>
            <w:b/>
            <w:bCs/>
            <w:color w:val="3970BC"/>
            <w:sz w:val="23"/>
            <w:szCs w:val="23"/>
            <w:u w:val="single"/>
            <w:bdr w:val="none" w:sz="0" w:space="0" w:color="auto" w:frame="1"/>
            <w:lang w:eastAsia="fr-FR"/>
          </w:rPr>
          <w:t>vendredi</w:t>
        </w:r>
        <w:proofErr w:type="gramEnd"/>
        <w:r w:rsidRPr="00A21FC2">
          <w:rPr>
            <w:rFonts w:ascii="Arial" w:eastAsia="Times New Roman" w:hAnsi="Arial" w:cs="Arial"/>
            <w:b/>
            <w:bCs/>
            <w:color w:val="3970BC"/>
            <w:sz w:val="23"/>
            <w:szCs w:val="23"/>
            <w:u w:val="single"/>
            <w:bdr w:val="none" w:sz="0" w:space="0" w:color="auto" w:frame="1"/>
            <w:lang w:eastAsia="fr-FR"/>
          </w:rPr>
          <w:t xml:space="preserve"> 20 mars</w:t>
        </w:r>
      </w:hyperlink>
    </w:p>
    <w:p w:rsidR="00A21FC2" w:rsidRPr="00A21FC2" w:rsidRDefault="00A21FC2" w:rsidP="00A21FC2">
      <w:pPr>
        <w:numPr>
          <w:ilvl w:val="1"/>
          <w:numId w:val="1"/>
        </w:numPr>
        <w:shd w:val="clear" w:color="auto" w:fill="FBFAFA"/>
        <w:spacing w:after="0" w:line="240" w:lineRule="auto"/>
        <w:ind w:left="300"/>
        <w:jc w:val="both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hyperlink r:id="rId11" w:tgtFrame="_blank" w:history="1">
        <w:proofErr w:type="gramStart"/>
        <w:r w:rsidRPr="00A21FC2">
          <w:rPr>
            <w:rFonts w:ascii="Arial" w:eastAsia="Times New Roman" w:hAnsi="Arial" w:cs="Arial"/>
            <w:b/>
            <w:bCs/>
            <w:color w:val="2D5995"/>
            <w:sz w:val="23"/>
            <w:szCs w:val="23"/>
            <w:u w:val="single"/>
            <w:bdr w:val="none" w:sz="0" w:space="0" w:color="auto" w:frame="1"/>
            <w:lang w:eastAsia="fr-FR"/>
          </w:rPr>
          <w:t>samedi</w:t>
        </w:r>
        <w:proofErr w:type="gramEnd"/>
        <w:r w:rsidRPr="00A21FC2">
          <w:rPr>
            <w:rFonts w:ascii="Arial" w:eastAsia="Times New Roman" w:hAnsi="Arial" w:cs="Arial"/>
            <w:b/>
            <w:bCs/>
            <w:color w:val="2D5995"/>
            <w:sz w:val="23"/>
            <w:szCs w:val="23"/>
            <w:u w:val="single"/>
            <w:bdr w:val="none" w:sz="0" w:space="0" w:color="auto" w:frame="1"/>
            <w:lang w:eastAsia="fr-FR"/>
          </w:rPr>
          <w:t xml:space="preserve"> 21 mars </w:t>
        </w:r>
      </w:hyperlink>
    </w:p>
    <w:p w:rsidR="00A21FC2" w:rsidRPr="00A21FC2" w:rsidRDefault="00A21FC2" w:rsidP="00A21FC2">
      <w:pPr>
        <w:numPr>
          <w:ilvl w:val="1"/>
          <w:numId w:val="1"/>
        </w:numPr>
        <w:shd w:val="clear" w:color="auto" w:fill="FBFAFA"/>
        <w:spacing w:after="0" w:line="240" w:lineRule="auto"/>
        <w:ind w:left="300"/>
        <w:jc w:val="both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hyperlink r:id="rId12" w:tgtFrame="_blank" w:history="1">
        <w:proofErr w:type="gramStart"/>
        <w:r w:rsidRPr="00A21FC2">
          <w:rPr>
            <w:rFonts w:ascii="Arial" w:eastAsia="Times New Roman" w:hAnsi="Arial" w:cs="Arial"/>
            <w:b/>
            <w:bCs/>
            <w:color w:val="3970BC"/>
            <w:sz w:val="23"/>
            <w:szCs w:val="23"/>
            <w:u w:val="single"/>
            <w:bdr w:val="none" w:sz="0" w:space="0" w:color="auto" w:frame="1"/>
            <w:lang w:eastAsia="fr-FR"/>
          </w:rPr>
          <w:t>dimanche</w:t>
        </w:r>
        <w:proofErr w:type="gramEnd"/>
        <w:r w:rsidRPr="00A21FC2">
          <w:rPr>
            <w:rFonts w:ascii="Arial" w:eastAsia="Times New Roman" w:hAnsi="Arial" w:cs="Arial"/>
            <w:b/>
            <w:bCs/>
            <w:color w:val="3970BC"/>
            <w:sz w:val="23"/>
            <w:szCs w:val="23"/>
            <w:u w:val="single"/>
            <w:bdr w:val="none" w:sz="0" w:space="0" w:color="auto" w:frame="1"/>
            <w:lang w:eastAsia="fr-FR"/>
          </w:rPr>
          <w:t xml:space="preserve"> 22 mars </w:t>
        </w:r>
      </w:hyperlink>
    </w:p>
    <w:p w:rsidR="00A21FC2" w:rsidRPr="00A21FC2" w:rsidRDefault="00A21FC2" w:rsidP="00A21FC2">
      <w:pPr>
        <w:numPr>
          <w:ilvl w:val="0"/>
          <w:numId w:val="2"/>
        </w:numPr>
        <w:shd w:val="clear" w:color="auto" w:fill="FBFAFA"/>
        <w:spacing w:after="0" w:line="240" w:lineRule="auto"/>
        <w:ind w:left="0"/>
        <w:jc w:val="both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 w:rsidRPr="00A21FC2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Le dimanche, </w:t>
      </w:r>
      <w:hyperlink r:id="rId13" w:tgtFrame="_blank" w:history="1">
        <w:r w:rsidRPr="00A21FC2">
          <w:rPr>
            <w:rFonts w:ascii="Arial" w:eastAsia="Times New Roman" w:hAnsi="Arial" w:cs="Arial"/>
            <w:b/>
            <w:bCs/>
            <w:color w:val="3970BC"/>
            <w:sz w:val="23"/>
            <w:szCs w:val="23"/>
            <w:u w:val="single"/>
            <w:bdr w:val="none" w:sz="0" w:space="0" w:color="auto" w:frame="1"/>
            <w:lang w:eastAsia="fr-FR"/>
          </w:rPr>
          <w:t>la messe de 18h30</w:t>
        </w:r>
      </w:hyperlink>
      <w:r w:rsidRPr="00A21FC2">
        <w:rPr>
          <w:rFonts w:ascii="Arial" w:eastAsia="Times New Roman" w:hAnsi="Arial" w:cs="Arial"/>
          <w:color w:val="313336"/>
          <w:sz w:val="23"/>
          <w:szCs w:val="23"/>
          <w:lang w:eastAsia="fr-FR"/>
        </w:rPr>
        <w:t xml:space="preserve"> depuis l’église </w:t>
      </w:r>
      <w:proofErr w:type="spellStart"/>
      <w:r w:rsidRPr="00A21FC2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Saint-Germain-l’Auxerrois</w:t>
      </w:r>
      <w:proofErr w:type="spellEnd"/>
      <w:r w:rsidRPr="00A21FC2">
        <w:rPr>
          <w:rFonts w:ascii="Arial" w:eastAsia="Times New Roman" w:hAnsi="Arial" w:cs="Arial"/>
          <w:color w:val="313336"/>
          <w:sz w:val="23"/>
          <w:szCs w:val="23"/>
          <w:lang w:eastAsia="fr-FR"/>
        </w:rPr>
        <w:t xml:space="preserve"> est maintenue.</w:t>
      </w:r>
    </w:p>
    <w:p w:rsidR="00A21FC2" w:rsidRPr="00A21FC2" w:rsidRDefault="00A21FC2" w:rsidP="00A21FC2">
      <w:pPr>
        <w:numPr>
          <w:ilvl w:val="0"/>
          <w:numId w:val="2"/>
        </w:numPr>
        <w:shd w:val="clear" w:color="auto" w:fill="FBFAFA"/>
        <w:spacing w:after="0" w:line="240" w:lineRule="auto"/>
        <w:ind w:left="0"/>
        <w:jc w:val="both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 w:rsidRPr="00A21FC2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Comme depuis le mardi 10 mars, </w:t>
      </w:r>
      <w:hyperlink r:id="rId14" w:tgtFrame="_blank" w:history="1">
        <w:r w:rsidRPr="00A21FC2">
          <w:rPr>
            <w:rFonts w:ascii="Arial" w:eastAsia="Times New Roman" w:hAnsi="Arial" w:cs="Arial"/>
            <w:b/>
            <w:bCs/>
            <w:color w:val="3970BC"/>
            <w:sz w:val="23"/>
            <w:szCs w:val="23"/>
            <w:u w:val="single"/>
            <w:bdr w:val="none" w:sz="0" w:space="0" w:color="auto" w:frame="1"/>
            <w:lang w:eastAsia="fr-FR"/>
          </w:rPr>
          <w:t>la messe du pape François à 7h</w:t>
        </w:r>
      </w:hyperlink>
      <w:r w:rsidRPr="00A21FC2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, depuis la chapelle de la Maison Sainte-Marthe. KTO en assure la version francophone, en collaboration avec Vatican Media.</w:t>
      </w:r>
    </w:p>
    <w:sectPr w:rsidR="00A21FC2" w:rsidRPr="00A2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DAC"/>
    <w:multiLevelType w:val="multilevel"/>
    <w:tmpl w:val="6A50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83BB4"/>
    <w:multiLevelType w:val="multilevel"/>
    <w:tmpl w:val="6F0E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80BE3"/>
    <w:multiLevelType w:val="multilevel"/>
    <w:tmpl w:val="871A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F3E56"/>
    <w:multiLevelType w:val="multilevel"/>
    <w:tmpl w:val="500A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C2"/>
    <w:rsid w:val="0065587B"/>
    <w:rsid w:val="00A2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6BD17-2149-4F7B-ACEB-B105F8BF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8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7769">
                          <w:marLeft w:val="-97"/>
                          <w:marRight w:val="-97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4415">
                              <w:marLeft w:val="99"/>
                              <w:marRight w:val="9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7871">
                                      <w:marLeft w:val="12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180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3323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0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83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3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722262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962881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41896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316058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49156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162017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62182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449367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64510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49392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146854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183238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59594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570944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99870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792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21048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75064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777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97851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83106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270295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319587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97909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176958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67063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767372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674755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43467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000758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396407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25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1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6" w:color="76767C"/>
                                                        <w:left w:val="single" w:sz="6" w:space="16" w:color="76767C"/>
                                                        <w:bottom w:val="single" w:sz="6" w:space="16" w:color="76767C"/>
                                                        <w:right w:val="single" w:sz="6" w:space="16" w:color="76767C"/>
                                                      </w:divBdr>
                                                      <w:divsChild>
                                                        <w:div w:id="29946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24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2138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lise.catholique.fr/glossaire/recteur" TargetMode="External"/><Relationship Id="rId13" Type="http://schemas.openxmlformats.org/officeDocument/2006/relationships/hyperlink" Target="https://www.ktotv.com/emissions/messe-a-saint-germain-lauxerro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totv.com/emissions/messe-a-saint-germain-lauxerrois" TargetMode="External"/><Relationship Id="rId12" Type="http://schemas.openxmlformats.org/officeDocument/2006/relationships/hyperlink" Target="https://www.youtube.com/watch?v=_fMvpZ06CJ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fPSWJpIgUWU" TargetMode="External"/><Relationship Id="rId5" Type="http://schemas.openxmlformats.org/officeDocument/2006/relationships/hyperlink" Target="https://www.ktotv.com/page/coronavirus-kto-renforce-la-prier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uI3W90bD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lise.catholique.fr/glossaire/messe" TargetMode="External"/><Relationship Id="rId14" Type="http://schemas.openxmlformats.org/officeDocument/2006/relationships/hyperlink" Target="https://www.ktotv.com/emissions/direct-de-ro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negrini</dc:creator>
  <cp:keywords/>
  <dc:description/>
  <cp:lastModifiedBy>helene negrini</cp:lastModifiedBy>
  <cp:revision>1</cp:revision>
  <dcterms:created xsi:type="dcterms:W3CDTF">2020-03-20T09:51:00Z</dcterms:created>
  <dcterms:modified xsi:type="dcterms:W3CDTF">2020-03-20T09:53:00Z</dcterms:modified>
</cp:coreProperties>
</file>