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862" w:rsidRPr="006F3862" w:rsidRDefault="006F3862" w:rsidP="006F3862">
      <w:pPr>
        <w:shd w:val="clear" w:color="auto" w:fill="FFFFFF"/>
        <w:spacing w:after="0" w:line="240" w:lineRule="auto"/>
        <w:rPr>
          <w:rFonts w:ascii="Helvetica" w:eastAsia="Times New Roman" w:hAnsi="Helvetica" w:cs="Helvetica"/>
          <w:color w:val="222222"/>
          <w:sz w:val="24"/>
          <w:szCs w:val="24"/>
          <w:lang w:eastAsia="fr-FR"/>
        </w:rPr>
      </w:pPr>
    </w:p>
    <w:tbl>
      <w:tblPr>
        <w:tblW w:w="0" w:type="dxa"/>
        <w:tblCellMar>
          <w:left w:w="0" w:type="dxa"/>
          <w:right w:w="0" w:type="dxa"/>
        </w:tblCellMar>
        <w:tblLook w:val="04A0" w:firstRow="1" w:lastRow="0" w:firstColumn="1" w:lastColumn="0" w:noHBand="0" w:noVBand="1"/>
      </w:tblPr>
      <w:tblGrid>
        <w:gridCol w:w="9908"/>
        <w:gridCol w:w="3"/>
        <w:gridCol w:w="3"/>
        <w:gridCol w:w="8"/>
      </w:tblGrid>
      <w:tr w:rsidR="006F3862" w:rsidRPr="006F3862" w:rsidTr="006F3862">
        <w:tc>
          <w:tcPr>
            <w:tcW w:w="18024" w:type="dxa"/>
            <w:noWrap/>
          </w:tcPr>
          <w:p w:rsidR="006F3862" w:rsidRPr="006F3862" w:rsidRDefault="006F3862" w:rsidP="006F3862">
            <w:pPr>
              <w:spacing w:after="0" w:line="300" w:lineRule="atLeast"/>
              <w:rPr>
                <w:rFonts w:ascii="Helvetica" w:eastAsia="Times New Roman" w:hAnsi="Helvetica" w:cs="Helvetica"/>
                <w:spacing w:val="3"/>
                <w:sz w:val="24"/>
                <w:szCs w:val="24"/>
                <w:lang w:eastAsia="fr-FR"/>
              </w:rPr>
            </w:pPr>
          </w:p>
        </w:tc>
        <w:tc>
          <w:tcPr>
            <w:tcW w:w="0" w:type="auto"/>
            <w:noWrap/>
          </w:tcPr>
          <w:p w:rsidR="006F3862" w:rsidRPr="006F3862" w:rsidRDefault="006F3862" w:rsidP="006F3862">
            <w:pPr>
              <w:spacing w:after="0" w:line="240" w:lineRule="auto"/>
              <w:jc w:val="right"/>
              <w:rPr>
                <w:rFonts w:ascii="Helvetica" w:eastAsia="Times New Roman" w:hAnsi="Helvetica" w:cs="Helvetica"/>
                <w:color w:val="222222"/>
                <w:spacing w:val="3"/>
                <w:sz w:val="24"/>
                <w:szCs w:val="24"/>
                <w:lang w:eastAsia="fr-FR"/>
              </w:rPr>
            </w:pPr>
          </w:p>
        </w:tc>
        <w:tc>
          <w:tcPr>
            <w:tcW w:w="0" w:type="auto"/>
            <w:noWrap/>
            <w:hideMark/>
          </w:tcPr>
          <w:p w:rsidR="006F3862" w:rsidRPr="006F3862" w:rsidRDefault="006F3862" w:rsidP="006F3862">
            <w:pPr>
              <w:spacing w:after="0" w:line="240" w:lineRule="auto"/>
              <w:jc w:val="right"/>
              <w:rPr>
                <w:rFonts w:ascii="Helvetica" w:eastAsia="Times New Roman" w:hAnsi="Helvetica" w:cs="Helvetica"/>
                <w:color w:val="222222"/>
                <w:spacing w:val="3"/>
                <w:sz w:val="24"/>
                <w:szCs w:val="24"/>
                <w:lang w:eastAsia="fr-FR"/>
              </w:rPr>
            </w:pPr>
          </w:p>
        </w:tc>
        <w:tc>
          <w:tcPr>
            <w:tcW w:w="0" w:type="auto"/>
            <w:vMerge w:val="restart"/>
            <w:noWrap/>
            <w:hideMark/>
          </w:tcPr>
          <w:p w:rsidR="006F3862" w:rsidRPr="006F3862" w:rsidRDefault="006F3862" w:rsidP="006F3862">
            <w:pPr>
              <w:spacing w:after="0" w:line="270" w:lineRule="atLeast"/>
              <w:jc w:val="center"/>
              <w:rPr>
                <w:rFonts w:ascii="Helvetica" w:eastAsia="Times New Roman" w:hAnsi="Helvetica" w:cs="Helvetica"/>
                <w:color w:val="444444"/>
                <w:spacing w:val="3"/>
                <w:sz w:val="24"/>
                <w:szCs w:val="24"/>
                <w:lang w:eastAsia="fr-FR"/>
              </w:rPr>
            </w:pPr>
            <w:r w:rsidRPr="006F3862">
              <w:rPr>
                <w:rFonts w:ascii="Helvetica" w:eastAsia="Times New Roman" w:hAnsi="Helvetica" w:cs="Helvetica"/>
                <w:noProof/>
                <w:color w:val="444444"/>
                <w:spacing w:val="3"/>
                <w:sz w:val="24"/>
                <w:szCs w:val="24"/>
                <w:lang w:eastAsia="fr-FR"/>
              </w:rPr>
              <w:drawing>
                <wp:inline distT="0" distB="0" distL="0" distR="0" wp14:anchorId="38627DC6" wp14:editId="7D12D99B">
                  <wp:extent cx="9525" cy="95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F3862" w:rsidRPr="006F3862" w:rsidRDefault="006F3862" w:rsidP="006F3862">
            <w:pPr>
              <w:spacing w:after="0" w:line="270" w:lineRule="atLeast"/>
              <w:jc w:val="center"/>
              <w:rPr>
                <w:rFonts w:ascii="Helvetica" w:eastAsia="Times New Roman" w:hAnsi="Helvetica" w:cs="Helvetica"/>
                <w:color w:val="444444"/>
                <w:spacing w:val="3"/>
                <w:sz w:val="24"/>
                <w:szCs w:val="24"/>
                <w:lang w:eastAsia="fr-FR"/>
              </w:rPr>
            </w:pPr>
            <w:r w:rsidRPr="006F3862">
              <w:rPr>
                <w:rFonts w:ascii="Helvetica" w:eastAsia="Times New Roman" w:hAnsi="Helvetica" w:cs="Helvetica"/>
                <w:noProof/>
                <w:color w:val="444444"/>
                <w:spacing w:val="3"/>
                <w:sz w:val="24"/>
                <w:szCs w:val="24"/>
                <w:lang w:eastAsia="fr-FR"/>
              </w:rPr>
              <w:drawing>
                <wp:inline distT="0" distB="0" distL="0" distR="0" wp14:anchorId="357FE70D" wp14:editId="6B23FD36">
                  <wp:extent cx="9525" cy="95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F3862" w:rsidRPr="006F3862" w:rsidTr="006F3862">
        <w:tc>
          <w:tcPr>
            <w:tcW w:w="0" w:type="auto"/>
            <w:gridSpan w:val="3"/>
            <w:vAlign w:val="center"/>
          </w:tcPr>
          <w:p w:rsidR="006F3862" w:rsidRPr="006F3862" w:rsidRDefault="006F3862" w:rsidP="006F3862">
            <w:pPr>
              <w:spacing w:after="0" w:line="240" w:lineRule="auto"/>
              <w:jc w:val="both"/>
              <w:rPr>
                <w:rFonts w:ascii="Times New Roman" w:eastAsia="Times New Roman" w:hAnsi="Times New Roman" w:cs="Times New Roman"/>
                <w:spacing w:val="3"/>
                <w:sz w:val="24"/>
                <w:szCs w:val="24"/>
                <w:lang w:eastAsia="fr-FR"/>
              </w:rPr>
            </w:pPr>
          </w:p>
        </w:tc>
        <w:tc>
          <w:tcPr>
            <w:tcW w:w="0" w:type="auto"/>
            <w:vMerge/>
            <w:vAlign w:val="center"/>
            <w:hideMark/>
          </w:tcPr>
          <w:p w:rsidR="006F3862" w:rsidRPr="006F3862" w:rsidRDefault="006F3862" w:rsidP="006F3862">
            <w:pPr>
              <w:spacing w:after="0" w:line="240" w:lineRule="auto"/>
              <w:jc w:val="both"/>
              <w:rPr>
                <w:rFonts w:ascii="Times New Roman" w:eastAsia="Times New Roman" w:hAnsi="Times New Roman" w:cs="Times New Roman"/>
                <w:color w:val="444444"/>
                <w:spacing w:val="3"/>
                <w:sz w:val="24"/>
                <w:szCs w:val="24"/>
                <w:lang w:eastAsia="fr-FR"/>
              </w:rPr>
            </w:pPr>
          </w:p>
        </w:tc>
      </w:tr>
    </w:tbl>
    <w:p w:rsidR="006F3862" w:rsidRPr="006F3862" w:rsidRDefault="006F3862" w:rsidP="006F3862">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6F3862">
        <w:rPr>
          <w:rFonts w:ascii="Times New Roman" w:eastAsia="Times New Roman" w:hAnsi="Times New Roman" w:cs="Times New Roman"/>
          <w:color w:val="222222"/>
          <w:sz w:val="24"/>
          <w:szCs w:val="24"/>
          <w:lang w:eastAsia="fr-FR"/>
        </w:rPr>
        <w:t>Bonjour à toutes et tous.</w:t>
      </w:r>
    </w:p>
    <w:p w:rsidR="006F3862" w:rsidRPr="006F3862" w:rsidRDefault="006F3862" w:rsidP="006F3862">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6F3862">
        <w:rPr>
          <w:rFonts w:ascii="Times New Roman" w:eastAsia="Times New Roman" w:hAnsi="Times New Roman" w:cs="Times New Roman"/>
          <w:color w:val="222222"/>
          <w:sz w:val="24"/>
          <w:szCs w:val="24"/>
          <w:lang w:eastAsia="fr-FR"/>
        </w:rPr>
        <w:t>J'espère que vous allez bien. Le Seigneur nous nourrit quotidiennement à travers la lecture et la méditation de sa Parole. Actuellement, beaucoup d'entre vous sont privés de l'Eucharistie. Mais Jésus continue de vous rejoindre par sa Parole. C'est ce qu'on appelle "la communion spirituelle". Après avoir dit la messe, je voudrais partager avec vous ce qui m'a vraiment touché dans les textes de ce 4ème dimanche du carême.</w:t>
      </w:r>
    </w:p>
    <w:p w:rsidR="006F3862" w:rsidRPr="006F3862" w:rsidRDefault="006F3862" w:rsidP="006F3862">
      <w:pPr>
        <w:shd w:val="clear" w:color="auto" w:fill="FFFFFF"/>
        <w:spacing w:after="0" w:line="240" w:lineRule="auto"/>
        <w:jc w:val="both"/>
        <w:rPr>
          <w:rFonts w:ascii="Times New Roman" w:eastAsia="Times New Roman" w:hAnsi="Times New Roman" w:cs="Times New Roman"/>
          <w:color w:val="222222"/>
          <w:sz w:val="24"/>
          <w:szCs w:val="24"/>
          <w:lang w:eastAsia="fr-FR"/>
        </w:rPr>
      </w:pPr>
    </w:p>
    <w:p w:rsidR="006F3862" w:rsidRPr="006F3862" w:rsidRDefault="006F3862" w:rsidP="006F3862">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6F3862">
        <w:rPr>
          <w:rFonts w:ascii="Times New Roman" w:eastAsia="Times New Roman" w:hAnsi="Times New Roman" w:cs="Times New Roman"/>
          <w:color w:val="222222"/>
          <w:sz w:val="24"/>
          <w:szCs w:val="24"/>
          <w:lang w:eastAsia="fr-FR"/>
        </w:rPr>
        <w:t xml:space="preserve">1- Dans l'Évangile, l'aveugle guéri répondit aux pharisiens en parlant de </w:t>
      </w:r>
      <w:r w:rsidRPr="006F3862">
        <w:rPr>
          <w:rFonts w:ascii="Times New Roman" w:eastAsia="Times New Roman" w:hAnsi="Times New Roman" w:cs="Times New Roman"/>
          <w:color w:val="222222"/>
          <w:sz w:val="24"/>
          <w:szCs w:val="24"/>
          <w:lang w:eastAsia="fr-FR"/>
        </w:rPr>
        <w:t>Jésus :</w:t>
      </w:r>
      <w:r w:rsidRPr="006F3862">
        <w:rPr>
          <w:rFonts w:ascii="Times New Roman" w:eastAsia="Times New Roman" w:hAnsi="Times New Roman" w:cs="Times New Roman"/>
          <w:color w:val="222222"/>
          <w:sz w:val="24"/>
          <w:szCs w:val="24"/>
          <w:lang w:eastAsia="fr-FR"/>
        </w:rPr>
        <w:t xml:space="preserve"> </w:t>
      </w:r>
      <w:r w:rsidRPr="006F3862">
        <w:rPr>
          <w:rFonts w:ascii="Times New Roman" w:eastAsia="MS Gothic" w:hAnsi="Times New Roman" w:cs="Times New Roman"/>
          <w:color w:val="222222"/>
          <w:sz w:val="24"/>
          <w:szCs w:val="24"/>
          <w:lang w:eastAsia="fr-FR"/>
        </w:rPr>
        <w:t>《</w:t>
      </w:r>
      <w:r w:rsidRPr="006F3862">
        <w:rPr>
          <w:rFonts w:ascii="Times New Roman" w:eastAsia="Times New Roman" w:hAnsi="Times New Roman" w:cs="Times New Roman"/>
          <w:color w:val="222222"/>
          <w:sz w:val="24"/>
          <w:szCs w:val="24"/>
          <w:lang w:eastAsia="fr-FR"/>
        </w:rPr>
        <w:t xml:space="preserve">Est-ce un </w:t>
      </w:r>
      <w:r w:rsidRPr="006F3862">
        <w:rPr>
          <w:rFonts w:ascii="Times New Roman" w:eastAsia="Times New Roman" w:hAnsi="Times New Roman" w:cs="Times New Roman"/>
          <w:color w:val="222222"/>
          <w:sz w:val="24"/>
          <w:szCs w:val="24"/>
          <w:lang w:eastAsia="fr-FR"/>
        </w:rPr>
        <w:t>pécheur ?</w:t>
      </w:r>
      <w:r w:rsidRPr="006F3862">
        <w:rPr>
          <w:rFonts w:ascii="Times New Roman" w:eastAsia="Times New Roman" w:hAnsi="Times New Roman" w:cs="Times New Roman"/>
          <w:color w:val="222222"/>
          <w:sz w:val="24"/>
          <w:szCs w:val="24"/>
          <w:lang w:eastAsia="fr-FR"/>
        </w:rPr>
        <w:t xml:space="preserve"> Je n'en sais rien. Mais il y a une chose que je </w:t>
      </w:r>
      <w:r w:rsidRPr="006F3862">
        <w:rPr>
          <w:rFonts w:ascii="Times New Roman" w:eastAsia="Times New Roman" w:hAnsi="Times New Roman" w:cs="Times New Roman"/>
          <w:color w:val="222222"/>
          <w:sz w:val="24"/>
          <w:szCs w:val="24"/>
          <w:lang w:eastAsia="fr-FR"/>
        </w:rPr>
        <w:t>sais :</w:t>
      </w:r>
      <w:r w:rsidRPr="006F3862">
        <w:rPr>
          <w:rFonts w:ascii="Times New Roman" w:eastAsia="Times New Roman" w:hAnsi="Times New Roman" w:cs="Times New Roman"/>
          <w:color w:val="222222"/>
          <w:sz w:val="24"/>
          <w:szCs w:val="24"/>
          <w:lang w:eastAsia="fr-FR"/>
        </w:rPr>
        <w:t xml:space="preserve"> j'étais aveugle, et à présent je </w:t>
      </w:r>
      <w:r w:rsidRPr="006F3862">
        <w:rPr>
          <w:rFonts w:ascii="Times New Roman" w:eastAsia="Times New Roman" w:hAnsi="Times New Roman" w:cs="Times New Roman"/>
          <w:color w:val="222222"/>
          <w:sz w:val="24"/>
          <w:szCs w:val="24"/>
          <w:lang w:eastAsia="fr-FR"/>
        </w:rPr>
        <w:t>vois.</w:t>
      </w:r>
      <w:r w:rsidRPr="006F3862">
        <w:rPr>
          <w:rFonts w:ascii="Times New Roman" w:eastAsia="MS Gothic" w:hAnsi="Times New Roman" w:cs="Times New Roman" w:hint="eastAsia"/>
          <w:color w:val="222222"/>
          <w:sz w:val="24"/>
          <w:szCs w:val="24"/>
          <w:lang w:eastAsia="fr-FR"/>
        </w:rPr>
        <w:t xml:space="preserve"> </w:t>
      </w:r>
      <w:r w:rsidRPr="006F3862">
        <w:rPr>
          <w:rFonts w:ascii="Times New Roman" w:eastAsia="MS Gothic" w:hAnsi="Times New Roman" w:cs="Times New Roman" w:hint="eastAsia"/>
          <w:color w:val="222222"/>
          <w:sz w:val="24"/>
          <w:szCs w:val="24"/>
          <w:lang w:eastAsia="fr-FR"/>
        </w:rPr>
        <w:t>》</w:t>
      </w:r>
    </w:p>
    <w:p w:rsidR="006F3862" w:rsidRPr="006F3862" w:rsidRDefault="006F3862" w:rsidP="006F3862">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6F3862">
        <w:rPr>
          <w:rFonts w:ascii="Times New Roman" w:eastAsia="Times New Roman" w:hAnsi="Times New Roman" w:cs="Times New Roman"/>
          <w:color w:val="222222"/>
          <w:sz w:val="24"/>
          <w:szCs w:val="24"/>
          <w:lang w:eastAsia="fr-FR"/>
        </w:rPr>
        <w:t xml:space="preserve">Quelques soient les discours théologiques, les connaissances théoriques sur la vie et la personne de Jésus, la foi de chacun ou chacune repose sur son expérience personnelle avec Jésus. La relecture de notre vie quotidienne peut nous permettre de percevoir les </w:t>
      </w:r>
      <w:r w:rsidRPr="006F3862">
        <w:rPr>
          <w:rFonts w:ascii="Times New Roman" w:eastAsia="Times New Roman" w:hAnsi="Times New Roman" w:cs="Times New Roman"/>
          <w:color w:val="222222"/>
          <w:sz w:val="24"/>
          <w:szCs w:val="24"/>
          <w:lang w:eastAsia="fr-FR"/>
        </w:rPr>
        <w:t>œuvres</w:t>
      </w:r>
      <w:r w:rsidRPr="006F3862">
        <w:rPr>
          <w:rFonts w:ascii="Times New Roman" w:eastAsia="Times New Roman" w:hAnsi="Times New Roman" w:cs="Times New Roman"/>
          <w:color w:val="222222"/>
          <w:sz w:val="24"/>
          <w:szCs w:val="24"/>
          <w:lang w:eastAsia="fr-FR"/>
        </w:rPr>
        <w:t xml:space="preserve"> de la grâce de Dieu dans notre vie. Le Christ est toujours vivant. Lui, l'Emmanuel, le Ressuscité est toujours au milieu de nous. Faisons lui confiance et implorons sa miséricorde chaque jour. Le psaume 22 de ce dimanche nous livre quelques mots pour exprimer cette confiance en </w:t>
      </w:r>
      <w:r w:rsidRPr="006F3862">
        <w:rPr>
          <w:rFonts w:ascii="Times New Roman" w:eastAsia="Times New Roman" w:hAnsi="Times New Roman" w:cs="Times New Roman"/>
          <w:color w:val="222222"/>
          <w:sz w:val="24"/>
          <w:szCs w:val="24"/>
          <w:lang w:eastAsia="fr-FR"/>
        </w:rPr>
        <w:t>Dieu :</w:t>
      </w:r>
      <w:r w:rsidRPr="006F3862">
        <w:rPr>
          <w:rFonts w:ascii="Times New Roman" w:eastAsia="Times New Roman" w:hAnsi="Times New Roman" w:cs="Times New Roman"/>
          <w:color w:val="222222"/>
          <w:sz w:val="24"/>
          <w:szCs w:val="24"/>
          <w:lang w:eastAsia="fr-FR"/>
        </w:rPr>
        <w:t xml:space="preserve"> </w:t>
      </w:r>
      <w:r w:rsidRPr="006F3862">
        <w:rPr>
          <w:rFonts w:ascii="Times New Roman" w:eastAsia="MS Gothic" w:hAnsi="Times New Roman" w:cs="Times New Roman"/>
          <w:color w:val="222222"/>
          <w:sz w:val="24"/>
          <w:szCs w:val="24"/>
          <w:lang w:eastAsia="fr-FR"/>
        </w:rPr>
        <w:t>《</w:t>
      </w:r>
      <w:r w:rsidRPr="006F3862">
        <w:rPr>
          <w:rFonts w:ascii="Times New Roman" w:eastAsia="Times New Roman" w:hAnsi="Times New Roman" w:cs="Times New Roman"/>
          <w:color w:val="222222"/>
          <w:sz w:val="24"/>
          <w:szCs w:val="24"/>
          <w:lang w:eastAsia="fr-FR"/>
        </w:rPr>
        <w:t xml:space="preserve">Le Seigneur est mon </w:t>
      </w:r>
      <w:r w:rsidRPr="006F3862">
        <w:rPr>
          <w:rFonts w:ascii="Times New Roman" w:eastAsia="Times New Roman" w:hAnsi="Times New Roman" w:cs="Times New Roman"/>
          <w:color w:val="222222"/>
          <w:sz w:val="24"/>
          <w:szCs w:val="24"/>
          <w:lang w:eastAsia="fr-FR"/>
        </w:rPr>
        <w:t>berger :</w:t>
      </w:r>
      <w:r w:rsidRPr="006F3862">
        <w:rPr>
          <w:rFonts w:ascii="Times New Roman" w:eastAsia="Times New Roman" w:hAnsi="Times New Roman" w:cs="Times New Roman"/>
          <w:color w:val="222222"/>
          <w:sz w:val="24"/>
          <w:szCs w:val="24"/>
          <w:lang w:eastAsia="fr-FR"/>
        </w:rPr>
        <w:t xml:space="preserve"> rien ne saurait me </w:t>
      </w:r>
      <w:r w:rsidRPr="006F3862">
        <w:rPr>
          <w:rFonts w:ascii="Times New Roman" w:eastAsia="Times New Roman" w:hAnsi="Times New Roman" w:cs="Times New Roman"/>
          <w:color w:val="222222"/>
          <w:sz w:val="24"/>
          <w:szCs w:val="24"/>
          <w:lang w:eastAsia="fr-FR"/>
        </w:rPr>
        <w:t>manquer.</w:t>
      </w:r>
      <w:r w:rsidRPr="006F3862">
        <w:rPr>
          <w:rFonts w:ascii="Times New Roman" w:eastAsia="MS Gothic" w:hAnsi="Times New Roman" w:cs="Times New Roman" w:hint="eastAsia"/>
          <w:color w:val="222222"/>
          <w:sz w:val="24"/>
          <w:szCs w:val="24"/>
          <w:lang w:eastAsia="fr-FR"/>
        </w:rPr>
        <w:t xml:space="preserve"> </w:t>
      </w:r>
      <w:r w:rsidRPr="006F3862">
        <w:rPr>
          <w:rFonts w:ascii="Times New Roman" w:eastAsia="MS Gothic" w:hAnsi="Times New Roman" w:cs="Times New Roman" w:hint="eastAsia"/>
          <w:color w:val="222222"/>
          <w:sz w:val="24"/>
          <w:szCs w:val="24"/>
          <w:lang w:eastAsia="fr-FR"/>
        </w:rPr>
        <w:t>》</w:t>
      </w:r>
      <w:r w:rsidRPr="006F3862">
        <w:rPr>
          <w:rFonts w:ascii="Times New Roman" w:eastAsia="Times New Roman" w:hAnsi="Times New Roman" w:cs="Times New Roman"/>
          <w:color w:val="222222"/>
          <w:sz w:val="24"/>
          <w:szCs w:val="24"/>
          <w:lang w:eastAsia="fr-FR"/>
        </w:rPr>
        <w:t> </w:t>
      </w:r>
    </w:p>
    <w:p w:rsidR="006F3862" w:rsidRPr="006F3862" w:rsidRDefault="006F3862" w:rsidP="006F3862">
      <w:pPr>
        <w:shd w:val="clear" w:color="auto" w:fill="FFFFFF"/>
        <w:spacing w:after="0" w:line="240" w:lineRule="auto"/>
        <w:jc w:val="both"/>
        <w:rPr>
          <w:rFonts w:ascii="Times New Roman" w:eastAsia="Times New Roman" w:hAnsi="Times New Roman" w:cs="Times New Roman"/>
          <w:color w:val="222222"/>
          <w:sz w:val="24"/>
          <w:szCs w:val="24"/>
          <w:lang w:eastAsia="fr-FR"/>
        </w:rPr>
      </w:pPr>
    </w:p>
    <w:p w:rsidR="006F3862" w:rsidRPr="006F3862" w:rsidRDefault="006F3862" w:rsidP="006F3862">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6F3862">
        <w:rPr>
          <w:rFonts w:ascii="Times New Roman" w:eastAsia="Times New Roman" w:hAnsi="Times New Roman" w:cs="Times New Roman"/>
          <w:color w:val="222222"/>
          <w:sz w:val="24"/>
          <w:szCs w:val="24"/>
          <w:lang w:eastAsia="fr-FR"/>
        </w:rPr>
        <w:t xml:space="preserve">2- A la fin de </w:t>
      </w:r>
      <w:r w:rsidRPr="006F3862">
        <w:rPr>
          <w:rFonts w:ascii="Times New Roman" w:eastAsia="Times New Roman" w:hAnsi="Times New Roman" w:cs="Times New Roman"/>
          <w:color w:val="222222"/>
          <w:sz w:val="24"/>
          <w:szCs w:val="24"/>
          <w:lang w:eastAsia="fr-FR"/>
        </w:rPr>
        <w:t>l’Évangile, Jésus</w:t>
      </w:r>
      <w:r w:rsidRPr="006F3862">
        <w:rPr>
          <w:rFonts w:ascii="Times New Roman" w:eastAsia="Times New Roman" w:hAnsi="Times New Roman" w:cs="Times New Roman"/>
          <w:color w:val="222222"/>
          <w:sz w:val="24"/>
          <w:szCs w:val="24"/>
          <w:lang w:eastAsia="fr-FR"/>
        </w:rPr>
        <w:t xml:space="preserve"> répondit aux pharisiens</w:t>
      </w:r>
      <w:r w:rsidRPr="006F3862">
        <w:rPr>
          <w:rFonts w:ascii="Times New Roman" w:eastAsia="Times New Roman" w:hAnsi="Times New Roman" w:cs="Times New Roman"/>
          <w:color w:val="222222"/>
          <w:sz w:val="24"/>
          <w:szCs w:val="24"/>
          <w:lang w:eastAsia="fr-FR"/>
        </w:rPr>
        <w:t xml:space="preserve"> :</w:t>
      </w:r>
      <w:r w:rsidRPr="006F3862">
        <w:rPr>
          <w:rFonts w:ascii="Times New Roman" w:eastAsia="MS Gothic" w:hAnsi="Times New Roman" w:cs="Times New Roman" w:hint="eastAsia"/>
          <w:color w:val="222222"/>
          <w:sz w:val="24"/>
          <w:szCs w:val="24"/>
          <w:lang w:eastAsia="fr-FR"/>
        </w:rPr>
        <w:t xml:space="preserve"> </w:t>
      </w:r>
      <w:r w:rsidRPr="006F3862">
        <w:rPr>
          <w:rFonts w:ascii="Times New Roman" w:eastAsia="MS Gothic" w:hAnsi="Times New Roman" w:cs="Times New Roman" w:hint="eastAsia"/>
          <w:color w:val="222222"/>
          <w:sz w:val="24"/>
          <w:szCs w:val="24"/>
          <w:lang w:eastAsia="fr-FR"/>
        </w:rPr>
        <w:t>《</w:t>
      </w:r>
      <w:r w:rsidRPr="006F3862">
        <w:rPr>
          <w:rFonts w:ascii="Times New Roman" w:eastAsia="Times New Roman" w:hAnsi="Times New Roman" w:cs="Times New Roman"/>
          <w:color w:val="222222"/>
          <w:sz w:val="24"/>
          <w:szCs w:val="24"/>
          <w:lang w:eastAsia="fr-FR"/>
        </w:rPr>
        <w:t xml:space="preserve"> Si vous étiez aveugles, vous n'auriez pas de </w:t>
      </w:r>
      <w:r w:rsidRPr="006F3862">
        <w:rPr>
          <w:rFonts w:ascii="Times New Roman" w:eastAsia="Times New Roman" w:hAnsi="Times New Roman" w:cs="Times New Roman"/>
          <w:color w:val="222222"/>
          <w:sz w:val="24"/>
          <w:szCs w:val="24"/>
          <w:lang w:eastAsia="fr-FR"/>
        </w:rPr>
        <w:t>péché ;</w:t>
      </w:r>
      <w:r w:rsidRPr="006F3862">
        <w:rPr>
          <w:rFonts w:ascii="Times New Roman" w:eastAsia="Times New Roman" w:hAnsi="Times New Roman" w:cs="Times New Roman"/>
          <w:color w:val="222222"/>
          <w:sz w:val="24"/>
          <w:szCs w:val="24"/>
          <w:lang w:eastAsia="fr-FR"/>
        </w:rPr>
        <w:t xml:space="preserve"> mais du moment que vous </w:t>
      </w:r>
      <w:r w:rsidRPr="006F3862">
        <w:rPr>
          <w:rFonts w:ascii="Times New Roman" w:eastAsia="Times New Roman" w:hAnsi="Times New Roman" w:cs="Times New Roman"/>
          <w:color w:val="222222"/>
          <w:sz w:val="24"/>
          <w:szCs w:val="24"/>
          <w:lang w:eastAsia="fr-FR"/>
        </w:rPr>
        <w:t>dites :</w:t>
      </w:r>
      <w:r w:rsidRPr="006F3862">
        <w:rPr>
          <w:rFonts w:ascii="Times New Roman" w:eastAsia="Times New Roman" w:hAnsi="Times New Roman" w:cs="Times New Roman"/>
          <w:color w:val="222222"/>
          <w:sz w:val="24"/>
          <w:szCs w:val="24"/>
          <w:lang w:eastAsia="fr-FR"/>
        </w:rPr>
        <w:t xml:space="preserve"> "Nous voyons !", votre péché </w:t>
      </w:r>
      <w:r w:rsidRPr="006F3862">
        <w:rPr>
          <w:rFonts w:ascii="Times New Roman" w:eastAsia="Times New Roman" w:hAnsi="Times New Roman" w:cs="Times New Roman"/>
          <w:color w:val="222222"/>
          <w:sz w:val="24"/>
          <w:szCs w:val="24"/>
          <w:lang w:eastAsia="fr-FR"/>
        </w:rPr>
        <w:t>demeure.</w:t>
      </w:r>
      <w:r w:rsidRPr="006F3862">
        <w:rPr>
          <w:rFonts w:ascii="Times New Roman" w:eastAsia="MS Gothic" w:hAnsi="Times New Roman" w:cs="Times New Roman" w:hint="eastAsia"/>
          <w:color w:val="222222"/>
          <w:sz w:val="24"/>
          <w:szCs w:val="24"/>
          <w:lang w:eastAsia="fr-FR"/>
        </w:rPr>
        <w:t xml:space="preserve"> </w:t>
      </w:r>
      <w:r w:rsidRPr="006F3862">
        <w:rPr>
          <w:rFonts w:ascii="Times New Roman" w:eastAsia="MS Gothic" w:hAnsi="Times New Roman" w:cs="Times New Roman" w:hint="eastAsia"/>
          <w:color w:val="222222"/>
          <w:sz w:val="24"/>
          <w:szCs w:val="24"/>
          <w:lang w:eastAsia="fr-FR"/>
        </w:rPr>
        <w:t>》</w:t>
      </w:r>
    </w:p>
    <w:p w:rsidR="006F3862" w:rsidRPr="006F3862" w:rsidRDefault="006F3862" w:rsidP="006F3862">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6F3862">
        <w:rPr>
          <w:rFonts w:ascii="Times New Roman" w:eastAsia="Times New Roman" w:hAnsi="Times New Roman" w:cs="Times New Roman"/>
          <w:color w:val="222222"/>
          <w:sz w:val="24"/>
          <w:szCs w:val="24"/>
          <w:lang w:eastAsia="fr-FR"/>
        </w:rPr>
        <w:t>Accepter d'être aveugle pour ne pas avoir de péché, c'est renoncer à voir les choses uniquement à la manière humaine, mais à les regarder avec les yeux de la foi, comme Dieu les regarde. C'est renoncer à regarder les autres de manière superficielle, mais de manière profonde en contemplant ce qui est bon en chaque personne, en contemplant l'image de Dieu en chaque personne. Comme il est écrit dans la première lecture (1er livre de Samuel</w:t>
      </w:r>
      <w:r w:rsidRPr="006F3862">
        <w:rPr>
          <w:rFonts w:ascii="Times New Roman" w:eastAsia="Times New Roman" w:hAnsi="Times New Roman" w:cs="Times New Roman"/>
          <w:color w:val="222222"/>
          <w:sz w:val="24"/>
          <w:szCs w:val="24"/>
          <w:lang w:eastAsia="fr-FR"/>
        </w:rPr>
        <w:t>) :</w:t>
      </w:r>
      <w:r w:rsidRPr="006F3862">
        <w:rPr>
          <w:rFonts w:ascii="Times New Roman" w:eastAsia="Times New Roman" w:hAnsi="Times New Roman" w:cs="Times New Roman"/>
          <w:color w:val="222222"/>
          <w:sz w:val="24"/>
          <w:szCs w:val="24"/>
          <w:lang w:eastAsia="fr-FR"/>
        </w:rPr>
        <w:t xml:space="preserve"> </w:t>
      </w:r>
      <w:r w:rsidRPr="006F3862">
        <w:rPr>
          <w:rFonts w:ascii="Times New Roman" w:eastAsia="MS Gothic" w:hAnsi="Times New Roman" w:cs="Times New Roman"/>
          <w:color w:val="222222"/>
          <w:sz w:val="24"/>
          <w:szCs w:val="24"/>
          <w:lang w:eastAsia="fr-FR"/>
        </w:rPr>
        <w:t>《</w:t>
      </w:r>
      <w:r w:rsidRPr="006F3862">
        <w:rPr>
          <w:rFonts w:ascii="Times New Roman" w:eastAsia="Times New Roman" w:hAnsi="Times New Roman" w:cs="Times New Roman"/>
          <w:color w:val="222222"/>
          <w:sz w:val="24"/>
          <w:szCs w:val="24"/>
          <w:lang w:eastAsia="fr-FR"/>
        </w:rPr>
        <w:t xml:space="preserve">Dieu ne regarde pas comme les </w:t>
      </w:r>
      <w:r w:rsidRPr="006F3862">
        <w:rPr>
          <w:rFonts w:ascii="Times New Roman" w:eastAsia="Times New Roman" w:hAnsi="Times New Roman" w:cs="Times New Roman"/>
          <w:color w:val="222222"/>
          <w:sz w:val="24"/>
          <w:szCs w:val="24"/>
          <w:lang w:eastAsia="fr-FR"/>
        </w:rPr>
        <w:t>hommes :</w:t>
      </w:r>
      <w:r w:rsidRPr="006F3862">
        <w:rPr>
          <w:rFonts w:ascii="Times New Roman" w:eastAsia="Times New Roman" w:hAnsi="Times New Roman" w:cs="Times New Roman"/>
          <w:color w:val="222222"/>
          <w:sz w:val="24"/>
          <w:szCs w:val="24"/>
          <w:lang w:eastAsia="fr-FR"/>
        </w:rPr>
        <w:t xml:space="preserve"> les hommes </w:t>
      </w:r>
      <w:r w:rsidRPr="006F3862">
        <w:rPr>
          <w:rFonts w:ascii="Times New Roman" w:eastAsia="Times New Roman" w:hAnsi="Times New Roman" w:cs="Times New Roman"/>
          <w:color w:val="222222"/>
          <w:sz w:val="24"/>
          <w:szCs w:val="24"/>
          <w:lang w:eastAsia="fr-FR"/>
        </w:rPr>
        <w:t>regardent</w:t>
      </w:r>
      <w:r w:rsidRPr="006F3862">
        <w:rPr>
          <w:rFonts w:ascii="Times New Roman" w:eastAsia="Times New Roman" w:hAnsi="Times New Roman" w:cs="Times New Roman"/>
          <w:color w:val="222222"/>
          <w:sz w:val="24"/>
          <w:szCs w:val="24"/>
          <w:lang w:eastAsia="fr-FR"/>
        </w:rPr>
        <w:t xml:space="preserve"> l'apparence, mais le Seigneur regarde le </w:t>
      </w:r>
      <w:r w:rsidRPr="006F3862">
        <w:rPr>
          <w:rFonts w:ascii="Times New Roman" w:eastAsia="Times New Roman" w:hAnsi="Times New Roman" w:cs="Times New Roman"/>
          <w:color w:val="222222"/>
          <w:sz w:val="24"/>
          <w:szCs w:val="24"/>
          <w:lang w:eastAsia="fr-FR"/>
        </w:rPr>
        <w:t>cœur.</w:t>
      </w:r>
      <w:r w:rsidRPr="006F3862">
        <w:rPr>
          <w:rFonts w:ascii="Times New Roman" w:eastAsia="MS Gothic" w:hAnsi="Times New Roman" w:cs="Times New Roman" w:hint="eastAsia"/>
          <w:color w:val="222222"/>
          <w:sz w:val="24"/>
          <w:szCs w:val="24"/>
          <w:lang w:eastAsia="fr-FR"/>
        </w:rPr>
        <w:t xml:space="preserve"> </w:t>
      </w:r>
      <w:r w:rsidRPr="006F3862">
        <w:rPr>
          <w:rFonts w:ascii="Times New Roman" w:eastAsia="Times New Roman" w:hAnsi="Times New Roman" w:cs="Times New Roman"/>
          <w:color w:val="222222"/>
          <w:sz w:val="24"/>
          <w:szCs w:val="24"/>
          <w:lang w:eastAsia="fr-FR"/>
        </w:rPr>
        <w:t>Cela</w:t>
      </w:r>
      <w:r w:rsidRPr="006F3862">
        <w:rPr>
          <w:rFonts w:ascii="Times New Roman" w:eastAsia="Times New Roman" w:hAnsi="Times New Roman" w:cs="Times New Roman"/>
          <w:color w:val="222222"/>
          <w:sz w:val="24"/>
          <w:szCs w:val="24"/>
          <w:lang w:eastAsia="fr-FR"/>
        </w:rPr>
        <w:t xml:space="preserve"> signifie que le Seigneur regarde en profondeur. Il sonde les cœurs et les reins. De </w:t>
      </w:r>
      <w:r w:rsidRPr="006F3862">
        <w:rPr>
          <w:rFonts w:ascii="Times New Roman" w:eastAsia="Times New Roman" w:hAnsi="Times New Roman" w:cs="Times New Roman"/>
          <w:color w:val="222222"/>
          <w:sz w:val="24"/>
          <w:szCs w:val="24"/>
          <w:lang w:eastAsia="fr-FR"/>
        </w:rPr>
        <w:t>plus, en</w:t>
      </w:r>
      <w:r w:rsidRPr="006F3862">
        <w:rPr>
          <w:rFonts w:ascii="Times New Roman" w:eastAsia="Times New Roman" w:hAnsi="Times New Roman" w:cs="Times New Roman"/>
          <w:color w:val="222222"/>
          <w:sz w:val="24"/>
          <w:szCs w:val="24"/>
          <w:lang w:eastAsia="fr-FR"/>
        </w:rPr>
        <w:t xml:space="preserve"> acceptant d'être aveugle, nous pourrons exprimer le besoin de recevoir la lumière de Dieu dans notre vie. Dans l'Évangile de ce jour dimanche, Jésus dit clairement ce qu'il </w:t>
      </w:r>
      <w:r w:rsidRPr="006F3862">
        <w:rPr>
          <w:rFonts w:ascii="Times New Roman" w:eastAsia="Times New Roman" w:hAnsi="Times New Roman" w:cs="Times New Roman"/>
          <w:color w:val="222222"/>
          <w:sz w:val="24"/>
          <w:szCs w:val="24"/>
          <w:lang w:eastAsia="fr-FR"/>
        </w:rPr>
        <w:t>est :</w:t>
      </w:r>
      <w:r w:rsidRPr="006F3862">
        <w:rPr>
          <w:rFonts w:ascii="Times New Roman" w:eastAsia="Times New Roman" w:hAnsi="Times New Roman" w:cs="Times New Roman"/>
          <w:color w:val="222222"/>
          <w:sz w:val="24"/>
          <w:szCs w:val="24"/>
          <w:lang w:eastAsia="fr-FR"/>
        </w:rPr>
        <w:t xml:space="preserve"> </w:t>
      </w:r>
      <w:r w:rsidRPr="006F3862">
        <w:rPr>
          <w:rFonts w:ascii="Times New Roman" w:eastAsia="MS Gothic" w:hAnsi="Times New Roman" w:cs="Times New Roman"/>
          <w:color w:val="222222"/>
          <w:sz w:val="24"/>
          <w:szCs w:val="24"/>
          <w:lang w:eastAsia="fr-FR"/>
        </w:rPr>
        <w:t>《</w:t>
      </w:r>
      <w:r w:rsidRPr="006F3862">
        <w:rPr>
          <w:rFonts w:ascii="Times New Roman" w:eastAsia="Times New Roman" w:hAnsi="Times New Roman" w:cs="Times New Roman"/>
          <w:color w:val="222222"/>
          <w:sz w:val="24"/>
          <w:szCs w:val="24"/>
          <w:lang w:eastAsia="fr-FR"/>
        </w:rPr>
        <w:t xml:space="preserve">Aussi longtemps que je suis dans le monde, je suis la lumière du monde. </w:t>
      </w:r>
      <w:r w:rsidRPr="006F3862">
        <w:rPr>
          <w:rFonts w:ascii="Times New Roman" w:eastAsia="MS Gothic" w:hAnsi="Times New Roman" w:cs="Times New Roman"/>
          <w:color w:val="222222"/>
          <w:sz w:val="24"/>
          <w:szCs w:val="24"/>
          <w:lang w:eastAsia="fr-FR"/>
        </w:rPr>
        <w:t>》</w:t>
      </w:r>
      <w:r w:rsidRPr="006F3862">
        <w:rPr>
          <w:rFonts w:ascii="Times New Roman" w:eastAsia="Times New Roman" w:hAnsi="Times New Roman" w:cs="Times New Roman"/>
          <w:color w:val="222222"/>
          <w:sz w:val="24"/>
          <w:szCs w:val="24"/>
          <w:lang w:eastAsia="fr-FR"/>
        </w:rPr>
        <w:t xml:space="preserve">Nous avons tous besoin de cette lumière. Dans la deuxième lecture </w:t>
      </w:r>
      <w:r w:rsidRPr="006F3862">
        <w:rPr>
          <w:rFonts w:ascii="Times New Roman" w:eastAsia="Times New Roman" w:hAnsi="Times New Roman" w:cs="Times New Roman"/>
          <w:color w:val="222222"/>
          <w:sz w:val="24"/>
          <w:szCs w:val="24"/>
          <w:lang w:eastAsia="fr-FR"/>
        </w:rPr>
        <w:t>(la</w:t>
      </w:r>
      <w:r w:rsidRPr="006F3862">
        <w:rPr>
          <w:rFonts w:ascii="Times New Roman" w:eastAsia="Times New Roman" w:hAnsi="Times New Roman" w:cs="Times New Roman"/>
          <w:color w:val="222222"/>
          <w:sz w:val="24"/>
          <w:szCs w:val="24"/>
          <w:lang w:eastAsia="fr-FR"/>
        </w:rPr>
        <w:t xml:space="preserve"> lettre aux Éphésiens), Saint Paul affirme que maintenant dans le Christ nous sommes lumière. Quelle merveille le Seigneur fit pour </w:t>
      </w:r>
      <w:r w:rsidRPr="006F3862">
        <w:rPr>
          <w:rFonts w:ascii="Times New Roman" w:eastAsia="Times New Roman" w:hAnsi="Times New Roman" w:cs="Times New Roman"/>
          <w:color w:val="222222"/>
          <w:sz w:val="24"/>
          <w:szCs w:val="24"/>
          <w:lang w:eastAsia="fr-FR"/>
        </w:rPr>
        <w:t>nous !</w:t>
      </w:r>
      <w:r w:rsidRPr="006F3862">
        <w:rPr>
          <w:rFonts w:ascii="Times New Roman" w:eastAsia="Times New Roman" w:hAnsi="Times New Roman" w:cs="Times New Roman"/>
          <w:color w:val="222222"/>
          <w:sz w:val="24"/>
          <w:szCs w:val="24"/>
          <w:lang w:eastAsia="fr-FR"/>
        </w:rPr>
        <w:t xml:space="preserve"> Rendons lui grâce à pleine voix et bénissons son saint nom. </w:t>
      </w:r>
      <w:r w:rsidRPr="006F3862">
        <w:rPr>
          <w:rFonts w:ascii="Times New Roman" w:eastAsia="Times New Roman" w:hAnsi="Times New Roman" w:cs="Times New Roman"/>
          <w:color w:val="222222"/>
          <w:sz w:val="24"/>
          <w:szCs w:val="24"/>
          <w:lang w:eastAsia="fr-FR"/>
        </w:rPr>
        <w:t>L’interpellation</w:t>
      </w:r>
      <w:r w:rsidRPr="006F3862">
        <w:rPr>
          <w:rFonts w:ascii="Times New Roman" w:eastAsia="Times New Roman" w:hAnsi="Times New Roman" w:cs="Times New Roman"/>
          <w:color w:val="222222"/>
          <w:sz w:val="24"/>
          <w:szCs w:val="24"/>
          <w:lang w:eastAsia="fr-FR"/>
        </w:rPr>
        <w:t xml:space="preserve"> </w:t>
      </w:r>
      <w:bookmarkStart w:id="0" w:name="_GoBack"/>
      <w:bookmarkEnd w:id="0"/>
      <w:r w:rsidRPr="006F3862">
        <w:rPr>
          <w:rFonts w:ascii="Times New Roman" w:eastAsia="Times New Roman" w:hAnsi="Times New Roman" w:cs="Times New Roman"/>
          <w:color w:val="222222"/>
          <w:sz w:val="24"/>
          <w:szCs w:val="24"/>
          <w:lang w:eastAsia="fr-FR"/>
        </w:rPr>
        <w:t xml:space="preserve">de l'apôtre à la finale de la deuxième lecture m'a beaucoup touché : </w:t>
      </w:r>
      <w:r w:rsidRPr="006F3862">
        <w:rPr>
          <w:rFonts w:ascii="Times New Roman" w:eastAsia="MS Gothic" w:hAnsi="Times New Roman" w:cs="Times New Roman"/>
          <w:color w:val="222222"/>
          <w:sz w:val="24"/>
          <w:szCs w:val="24"/>
          <w:lang w:eastAsia="fr-FR"/>
        </w:rPr>
        <w:t>《</w:t>
      </w:r>
      <w:r w:rsidRPr="006F3862">
        <w:rPr>
          <w:rFonts w:ascii="Times New Roman" w:eastAsia="Times New Roman" w:hAnsi="Times New Roman" w:cs="Times New Roman"/>
          <w:color w:val="222222"/>
          <w:sz w:val="24"/>
          <w:szCs w:val="24"/>
          <w:lang w:eastAsia="fr-FR"/>
        </w:rPr>
        <w:t>Réveille-toi, ô toi qui dors, relève-toi d'entre les morts, et le Christ t'illuminera.</w:t>
      </w:r>
      <w:r w:rsidRPr="006F3862">
        <w:rPr>
          <w:rFonts w:ascii="Times New Roman" w:eastAsia="MS Gothic" w:hAnsi="Times New Roman" w:cs="Times New Roman"/>
          <w:color w:val="222222"/>
          <w:sz w:val="24"/>
          <w:szCs w:val="24"/>
          <w:lang w:eastAsia="fr-FR"/>
        </w:rPr>
        <w:t>》</w:t>
      </w:r>
    </w:p>
    <w:p w:rsidR="006F3862" w:rsidRPr="006F3862" w:rsidRDefault="006F3862" w:rsidP="006F3862">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6F3862">
        <w:rPr>
          <w:rFonts w:ascii="Times New Roman" w:eastAsia="Times New Roman" w:hAnsi="Times New Roman" w:cs="Times New Roman"/>
          <w:color w:val="222222"/>
          <w:sz w:val="24"/>
          <w:szCs w:val="24"/>
          <w:lang w:eastAsia="fr-FR"/>
        </w:rPr>
        <w:t>Que le Christ réveille en nous les dons du Saint Esprit reçus à notre baptême. Qu'il réveille en nous le désir de le recevoir chaque jour et l'enthousiasme de le servir dans l'Église et dans la société. </w:t>
      </w:r>
    </w:p>
    <w:p w:rsidR="006F3862" w:rsidRPr="006F3862" w:rsidRDefault="006F3862" w:rsidP="006F3862">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6F3862">
        <w:rPr>
          <w:rFonts w:ascii="Times New Roman" w:eastAsia="Times New Roman" w:hAnsi="Times New Roman" w:cs="Times New Roman"/>
          <w:color w:val="222222"/>
          <w:sz w:val="24"/>
          <w:szCs w:val="24"/>
          <w:lang w:eastAsia="fr-FR"/>
        </w:rPr>
        <w:t>Bon dimanche à toutes et tous.</w:t>
      </w:r>
    </w:p>
    <w:p w:rsidR="006F3862" w:rsidRPr="006F3862" w:rsidRDefault="006F3862" w:rsidP="006F3862">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6F3862">
        <w:rPr>
          <w:rFonts w:ascii="Times New Roman" w:eastAsia="Times New Roman" w:hAnsi="Times New Roman" w:cs="Times New Roman"/>
          <w:color w:val="222222"/>
          <w:sz w:val="24"/>
          <w:szCs w:val="24"/>
          <w:lang w:eastAsia="fr-FR"/>
        </w:rPr>
        <w:t>Bien fraternellement </w:t>
      </w:r>
    </w:p>
    <w:p w:rsidR="006F3862" w:rsidRPr="006F3862" w:rsidRDefault="006F3862" w:rsidP="006F3862">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6F3862">
        <w:rPr>
          <w:rFonts w:ascii="Times New Roman" w:eastAsia="Times New Roman" w:hAnsi="Times New Roman" w:cs="Times New Roman"/>
          <w:color w:val="222222"/>
          <w:sz w:val="24"/>
          <w:szCs w:val="24"/>
          <w:lang w:eastAsia="fr-FR"/>
        </w:rPr>
        <w:t>Mathurin </w:t>
      </w:r>
    </w:p>
    <w:p w:rsidR="00BF0C5D" w:rsidRPr="006F3862" w:rsidRDefault="00BF0C5D" w:rsidP="006F3862"/>
    <w:sectPr w:rsidR="00BF0C5D" w:rsidRPr="006F3862" w:rsidSect="006F3862">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62"/>
    <w:rsid w:val="006F3862"/>
    <w:rsid w:val="00BF0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A8B43-E0FD-404B-9AF9-F0273ED6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3398">
      <w:bodyDiv w:val="1"/>
      <w:marLeft w:val="0"/>
      <w:marRight w:val="0"/>
      <w:marTop w:val="0"/>
      <w:marBottom w:val="0"/>
      <w:divBdr>
        <w:top w:val="none" w:sz="0" w:space="0" w:color="auto"/>
        <w:left w:val="none" w:sz="0" w:space="0" w:color="auto"/>
        <w:bottom w:val="none" w:sz="0" w:space="0" w:color="auto"/>
        <w:right w:val="none" w:sz="0" w:space="0" w:color="auto"/>
      </w:divBdr>
      <w:divsChild>
        <w:div w:id="2136363293">
          <w:marLeft w:val="0"/>
          <w:marRight w:val="0"/>
          <w:marTop w:val="0"/>
          <w:marBottom w:val="0"/>
          <w:divBdr>
            <w:top w:val="none" w:sz="0" w:space="0" w:color="auto"/>
            <w:left w:val="none" w:sz="0" w:space="0" w:color="auto"/>
            <w:bottom w:val="none" w:sz="0" w:space="0" w:color="auto"/>
            <w:right w:val="none" w:sz="0" w:space="0" w:color="auto"/>
          </w:divBdr>
          <w:divsChild>
            <w:div w:id="342318069">
              <w:marLeft w:val="0"/>
              <w:marRight w:val="0"/>
              <w:marTop w:val="0"/>
              <w:marBottom w:val="0"/>
              <w:divBdr>
                <w:top w:val="none" w:sz="0" w:space="0" w:color="auto"/>
                <w:left w:val="none" w:sz="0" w:space="0" w:color="auto"/>
                <w:bottom w:val="none" w:sz="0" w:space="0" w:color="auto"/>
                <w:right w:val="none" w:sz="0" w:space="0" w:color="auto"/>
              </w:divBdr>
            </w:div>
            <w:div w:id="1944999286">
              <w:marLeft w:val="300"/>
              <w:marRight w:val="0"/>
              <w:marTop w:val="0"/>
              <w:marBottom w:val="0"/>
              <w:divBdr>
                <w:top w:val="none" w:sz="0" w:space="0" w:color="auto"/>
                <w:left w:val="none" w:sz="0" w:space="0" w:color="auto"/>
                <w:bottom w:val="none" w:sz="0" w:space="0" w:color="auto"/>
                <w:right w:val="none" w:sz="0" w:space="0" w:color="auto"/>
              </w:divBdr>
            </w:div>
            <w:div w:id="685593664">
              <w:marLeft w:val="300"/>
              <w:marRight w:val="0"/>
              <w:marTop w:val="0"/>
              <w:marBottom w:val="0"/>
              <w:divBdr>
                <w:top w:val="none" w:sz="0" w:space="0" w:color="auto"/>
                <w:left w:val="none" w:sz="0" w:space="0" w:color="auto"/>
                <w:bottom w:val="none" w:sz="0" w:space="0" w:color="auto"/>
                <w:right w:val="none" w:sz="0" w:space="0" w:color="auto"/>
              </w:divBdr>
            </w:div>
            <w:div w:id="837303373">
              <w:marLeft w:val="0"/>
              <w:marRight w:val="0"/>
              <w:marTop w:val="0"/>
              <w:marBottom w:val="0"/>
              <w:divBdr>
                <w:top w:val="none" w:sz="0" w:space="0" w:color="auto"/>
                <w:left w:val="none" w:sz="0" w:space="0" w:color="auto"/>
                <w:bottom w:val="none" w:sz="0" w:space="0" w:color="auto"/>
                <w:right w:val="none" w:sz="0" w:space="0" w:color="auto"/>
              </w:divBdr>
            </w:div>
            <w:div w:id="1663966415">
              <w:marLeft w:val="60"/>
              <w:marRight w:val="0"/>
              <w:marTop w:val="0"/>
              <w:marBottom w:val="0"/>
              <w:divBdr>
                <w:top w:val="none" w:sz="0" w:space="0" w:color="auto"/>
                <w:left w:val="none" w:sz="0" w:space="0" w:color="auto"/>
                <w:bottom w:val="none" w:sz="0" w:space="0" w:color="auto"/>
                <w:right w:val="none" w:sz="0" w:space="0" w:color="auto"/>
              </w:divBdr>
            </w:div>
          </w:divsChild>
        </w:div>
        <w:div w:id="2029869196">
          <w:marLeft w:val="0"/>
          <w:marRight w:val="0"/>
          <w:marTop w:val="0"/>
          <w:marBottom w:val="0"/>
          <w:divBdr>
            <w:top w:val="none" w:sz="0" w:space="0" w:color="auto"/>
            <w:left w:val="none" w:sz="0" w:space="0" w:color="auto"/>
            <w:bottom w:val="none" w:sz="0" w:space="0" w:color="auto"/>
            <w:right w:val="none" w:sz="0" w:space="0" w:color="auto"/>
          </w:divBdr>
          <w:divsChild>
            <w:div w:id="990140398">
              <w:marLeft w:val="0"/>
              <w:marRight w:val="0"/>
              <w:marTop w:val="120"/>
              <w:marBottom w:val="0"/>
              <w:divBdr>
                <w:top w:val="none" w:sz="0" w:space="0" w:color="auto"/>
                <w:left w:val="none" w:sz="0" w:space="0" w:color="auto"/>
                <w:bottom w:val="none" w:sz="0" w:space="0" w:color="auto"/>
                <w:right w:val="none" w:sz="0" w:space="0" w:color="auto"/>
              </w:divBdr>
              <w:divsChild>
                <w:div w:id="726732519">
                  <w:marLeft w:val="0"/>
                  <w:marRight w:val="0"/>
                  <w:marTop w:val="0"/>
                  <w:marBottom w:val="0"/>
                  <w:divBdr>
                    <w:top w:val="none" w:sz="0" w:space="0" w:color="auto"/>
                    <w:left w:val="none" w:sz="0" w:space="0" w:color="auto"/>
                    <w:bottom w:val="none" w:sz="0" w:space="0" w:color="auto"/>
                    <w:right w:val="none" w:sz="0" w:space="0" w:color="auto"/>
                  </w:divBdr>
                  <w:divsChild>
                    <w:div w:id="1754546315">
                      <w:marLeft w:val="0"/>
                      <w:marRight w:val="0"/>
                      <w:marTop w:val="0"/>
                      <w:marBottom w:val="0"/>
                      <w:divBdr>
                        <w:top w:val="none" w:sz="0" w:space="0" w:color="auto"/>
                        <w:left w:val="none" w:sz="0" w:space="0" w:color="auto"/>
                        <w:bottom w:val="none" w:sz="0" w:space="0" w:color="auto"/>
                        <w:right w:val="none" w:sz="0" w:space="0" w:color="auto"/>
                      </w:divBdr>
                    </w:div>
                    <w:div w:id="526941580">
                      <w:marLeft w:val="0"/>
                      <w:marRight w:val="0"/>
                      <w:marTop w:val="0"/>
                      <w:marBottom w:val="0"/>
                      <w:divBdr>
                        <w:top w:val="none" w:sz="0" w:space="0" w:color="auto"/>
                        <w:left w:val="none" w:sz="0" w:space="0" w:color="auto"/>
                        <w:bottom w:val="none" w:sz="0" w:space="0" w:color="auto"/>
                        <w:right w:val="none" w:sz="0" w:space="0" w:color="auto"/>
                      </w:divBdr>
                    </w:div>
                    <w:div w:id="135147601">
                      <w:marLeft w:val="0"/>
                      <w:marRight w:val="0"/>
                      <w:marTop w:val="0"/>
                      <w:marBottom w:val="0"/>
                      <w:divBdr>
                        <w:top w:val="none" w:sz="0" w:space="0" w:color="auto"/>
                        <w:left w:val="none" w:sz="0" w:space="0" w:color="auto"/>
                        <w:bottom w:val="none" w:sz="0" w:space="0" w:color="auto"/>
                        <w:right w:val="none" w:sz="0" w:space="0" w:color="auto"/>
                      </w:divBdr>
                    </w:div>
                    <w:div w:id="876359959">
                      <w:marLeft w:val="0"/>
                      <w:marRight w:val="0"/>
                      <w:marTop w:val="0"/>
                      <w:marBottom w:val="0"/>
                      <w:divBdr>
                        <w:top w:val="none" w:sz="0" w:space="0" w:color="auto"/>
                        <w:left w:val="none" w:sz="0" w:space="0" w:color="auto"/>
                        <w:bottom w:val="none" w:sz="0" w:space="0" w:color="auto"/>
                        <w:right w:val="none" w:sz="0" w:space="0" w:color="auto"/>
                      </w:divBdr>
                    </w:div>
                    <w:div w:id="1690713817">
                      <w:marLeft w:val="0"/>
                      <w:marRight w:val="0"/>
                      <w:marTop w:val="0"/>
                      <w:marBottom w:val="0"/>
                      <w:divBdr>
                        <w:top w:val="none" w:sz="0" w:space="0" w:color="auto"/>
                        <w:left w:val="none" w:sz="0" w:space="0" w:color="auto"/>
                        <w:bottom w:val="none" w:sz="0" w:space="0" w:color="auto"/>
                        <w:right w:val="none" w:sz="0" w:space="0" w:color="auto"/>
                      </w:divBdr>
                    </w:div>
                    <w:div w:id="688718183">
                      <w:marLeft w:val="0"/>
                      <w:marRight w:val="0"/>
                      <w:marTop w:val="0"/>
                      <w:marBottom w:val="0"/>
                      <w:divBdr>
                        <w:top w:val="none" w:sz="0" w:space="0" w:color="auto"/>
                        <w:left w:val="none" w:sz="0" w:space="0" w:color="auto"/>
                        <w:bottom w:val="none" w:sz="0" w:space="0" w:color="auto"/>
                        <w:right w:val="none" w:sz="0" w:space="0" w:color="auto"/>
                      </w:divBdr>
                    </w:div>
                    <w:div w:id="1605571089">
                      <w:marLeft w:val="0"/>
                      <w:marRight w:val="0"/>
                      <w:marTop w:val="0"/>
                      <w:marBottom w:val="0"/>
                      <w:divBdr>
                        <w:top w:val="none" w:sz="0" w:space="0" w:color="auto"/>
                        <w:left w:val="none" w:sz="0" w:space="0" w:color="auto"/>
                        <w:bottom w:val="none" w:sz="0" w:space="0" w:color="auto"/>
                        <w:right w:val="none" w:sz="0" w:space="0" w:color="auto"/>
                      </w:divBdr>
                    </w:div>
                    <w:div w:id="509492384">
                      <w:marLeft w:val="0"/>
                      <w:marRight w:val="0"/>
                      <w:marTop w:val="0"/>
                      <w:marBottom w:val="0"/>
                      <w:divBdr>
                        <w:top w:val="none" w:sz="0" w:space="0" w:color="auto"/>
                        <w:left w:val="none" w:sz="0" w:space="0" w:color="auto"/>
                        <w:bottom w:val="none" w:sz="0" w:space="0" w:color="auto"/>
                        <w:right w:val="none" w:sz="0" w:space="0" w:color="auto"/>
                      </w:divBdr>
                    </w:div>
                    <w:div w:id="1652444466">
                      <w:marLeft w:val="0"/>
                      <w:marRight w:val="0"/>
                      <w:marTop w:val="0"/>
                      <w:marBottom w:val="0"/>
                      <w:divBdr>
                        <w:top w:val="none" w:sz="0" w:space="0" w:color="auto"/>
                        <w:left w:val="none" w:sz="0" w:space="0" w:color="auto"/>
                        <w:bottom w:val="none" w:sz="0" w:space="0" w:color="auto"/>
                        <w:right w:val="none" w:sz="0" w:space="0" w:color="auto"/>
                      </w:divBdr>
                    </w:div>
                    <w:div w:id="470514953">
                      <w:marLeft w:val="0"/>
                      <w:marRight w:val="0"/>
                      <w:marTop w:val="0"/>
                      <w:marBottom w:val="0"/>
                      <w:divBdr>
                        <w:top w:val="none" w:sz="0" w:space="0" w:color="auto"/>
                        <w:left w:val="none" w:sz="0" w:space="0" w:color="auto"/>
                        <w:bottom w:val="none" w:sz="0" w:space="0" w:color="auto"/>
                        <w:right w:val="none" w:sz="0" w:space="0" w:color="auto"/>
                      </w:divBdr>
                    </w:div>
                    <w:div w:id="20735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2605</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negrini</dc:creator>
  <cp:keywords/>
  <dc:description/>
  <cp:lastModifiedBy>helene negrini</cp:lastModifiedBy>
  <cp:revision>1</cp:revision>
  <dcterms:created xsi:type="dcterms:W3CDTF">2020-03-23T16:29:00Z</dcterms:created>
  <dcterms:modified xsi:type="dcterms:W3CDTF">2020-03-23T16:35:00Z</dcterms:modified>
</cp:coreProperties>
</file>